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82A7" w14:textId="7FA6E50A" w:rsidR="00585A26" w:rsidRPr="00056B28" w:rsidRDefault="00585A26">
      <w:pPr>
        <w:rPr>
          <w:sz w:val="28"/>
          <w:szCs w:val="28"/>
        </w:rPr>
      </w:pPr>
    </w:p>
    <w:p w14:paraId="60F190B9" w14:textId="77777777" w:rsidR="00F35FB9" w:rsidRPr="00056B28" w:rsidRDefault="00F35FB9" w:rsidP="00F35FB9">
      <w:pPr>
        <w:rPr>
          <w:b/>
        </w:rPr>
      </w:pPr>
    </w:p>
    <w:p w14:paraId="40AD9F9A" w14:textId="6EC100DC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  <w:u w:val="single"/>
        </w:rPr>
        <w:t>MINUTES</w:t>
      </w:r>
    </w:p>
    <w:p w14:paraId="7D4AE2C4" w14:textId="3CEA7A4E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A62DAFB" w14:textId="0D777E18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2D06F5" w14:textId="54AD73EA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t>Welcome/Mission Moment</w:t>
      </w:r>
    </w:p>
    <w:p w14:paraId="1D44AF9A" w14:textId="77777777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2527A45" w14:textId="5CD109E1" w:rsidR="00F35FB9" w:rsidRPr="00056B28" w:rsidRDefault="00F35FB9" w:rsidP="00F35FB9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The meeting was called to order at 9:05 am by Chair, Dr. Woody who informed us of the new name for the CoC, The Homeless Collaborative. The mission statement was read after this announcement. </w:t>
      </w:r>
    </w:p>
    <w:p w14:paraId="5A74E9E8" w14:textId="523E5C12" w:rsidR="00F35FB9" w:rsidRPr="00056B28" w:rsidRDefault="00F35FB9" w:rsidP="00F35FB9">
      <w:pPr>
        <w:rPr>
          <w:rFonts w:asciiTheme="minorHAnsi" w:hAnsiTheme="minorHAnsi" w:cstheme="minorHAnsi"/>
        </w:rPr>
      </w:pPr>
    </w:p>
    <w:p w14:paraId="3D5F02DE" w14:textId="222CDC49" w:rsidR="00F35FB9" w:rsidRPr="00056B28" w:rsidRDefault="00F35FB9" w:rsidP="00F35FB9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Dr. Woody also recognized </w:t>
      </w:r>
      <w:r w:rsidR="00FB23BC" w:rsidRPr="00056B28">
        <w:rPr>
          <w:rFonts w:asciiTheme="minorHAnsi" w:hAnsiTheme="minorHAnsi" w:cstheme="minorHAnsi"/>
        </w:rPr>
        <w:t xml:space="preserve">March as National Social Workers’ Month and recognized each social worker on the meeting. </w:t>
      </w:r>
    </w:p>
    <w:p w14:paraId="2E0BA739" w14:textId="101B1339" w:rsidR="00FB23BC" w:rsidRPr="00056B28" w:rsidRDefault="00FB23BC" w:rsidP="00F35FB9">
      <w:pPr>
        <w:rPr>
          <w:rFonts w:asciiTheme="minorHAnsi" w:hAnsiTheme="minorHAnsi" w:cstheme="minorHAnsi"/>
        </w:rPr>
      </w:pPr>
    </w:p>
    <w:p w14:paraId="79BD1931" w14:textId="16A7EBCE" w:rsidR="00FB23BC" w:rsidRPr="00056B28" w:rsidRDefault="00FB23BC" w:rsidP="00F35FB9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New attendees </w:t>
      </w:r>
      <w:proofErr w:type="gramStart"/>
      <w:r w:rsidRPr="00056B28">
        <w:rPr>
          <w:rFonts w:asciiTheme="minorHAnsi" w:hAnsiTheme="minorHAnsi" w:cstheme="minorHAnsi"/>
        </w:rPr>
        <w:t>included</w:t>
      </w:r>
      <w:proofErr w:type="gramEnd"/>
    </w:p>
    <w:p w14:paraId="23187639" w14:textId="10C4ED9A" w:rsidR="00FB23BC" w:rsidRPr="00056B28" w:rsidRDefault="00FB23BC" w:rsidP="00FB23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Naomi </w:t>
      </w:r>
      <w:proofErr w:type="spellStart"/>
      <w:r w:rsidRPr="00056B28">
        <w:rPr>
          <w:rFonts w:asciiTheme="minorHAnsi" w:hAnsiTheme="minorHAnsi" w:cstheme="minorHAnsi"/>
        </w:rPr>
        <w:t>Baronn</w:t>
      </w:r>
      <w:proofErr w:type="spellEnd"/>
      <w:r w:rsidRPr="00056B28">
        <w:rPr>
          <w:rFonts w:asciiTheme="minorHAnsi" w:hAnsiTheme="minorHAnsi" w:cstheme="minorHAnsi"/>
        </w:rPr>
        <w:t>, Legal Aid of Northwest Texas</w:t>
      </w:r>
    </w:p>
    <w:p w14:paraId="6DDBF8B2" w14:textId="68EF562B" w:rsidR="00FB23BC" w:rsidRPr="00056B28" w:rsidRDefault="00FB23BC" w:rsidP="00FB23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>Christine Crossley, Office of Homeless Solutions (Dallas) – new Director</w:t>
      </w:r>
    </w:p>
    <w:p w14:paraId="40C99EBD" w14:textId="0AF9B283" w:rsidR="00FB23BC" w:rsidRPr="00056B28" w:rsidRDefault="00FB23BC" w:rsidP="00FB23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>Melissa Smith, Back on my Feet</w:t>
      </w:r>
    </w:p>
    <w:p w14:paraId="284207FC" w14:textId="1E36D98C" w:rsidR="00FB23BC" w:rsidRPr="00056B28" w:rsidRDefault="00FB23BC" w:rsidP="00FB23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>Joni Wysocki, AIDS Interfaith Network</w:t>
      </w:r>
    </w:p>
    <w:p w14:paraId="29E13C5F" w14:textId="3944A32E" w:rsidR="00FB23BC" w:rsidRPr="00056B28" w:rsidRDefault="00FB23BC" w:rsidP="00FB23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Intern, Under 1 Roof </w:t>
      </w:r>
    </w:p>
    <w:p w14:paraId="1934F4F4" w14:textId="3F1C91EE" w:rsidR="00FB23BC" w:rsidRPr="00056B28" w:rsidRDefault="00FB23BC" w:rsidP="00FB23BC">
      <w:pPr>
        <w:rPr>
          <w:rFonts w:asciiTheme="minorHAnsi" w:hAnsiTheme="minorHAnsi" w:cstheme="minorHAnsi"/>
        </w:rPr>
      </w:pPr>
    </w:p>
    <w:p w14:paraId="46172D54" w14:textId="023CCF37" w:rsidR="00FB23BC" w:rsidRPr="00056B28" w:rsidRDefault="00FB23BC" w:rsidP="00FB23B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t>Approval of February 2021 minutes</w:t>
      </w:r>
    </w:p>
    <w:p w14:paraId="71E63071" w14:textId="59FD9903" w:rsidR="00FB23BC" w:rsidRPr="00056B28" w:rsidRDefault="00FB23BC" w:rsidP="00FB23BC">
      <w:pPr>
        <w:rPr>
          <w:rFonts w:asciiTheme="minorHAnsi" w:hAnsiTheme="minorHAnsi" w:cstheme="minorHAnsi"/>
        </w:rPr>
      </w:pPr>
    </w:p>
    <w:p w14:paraId="70E3EA9E" w14:textId="5661CCCB" w:rsidR="00915B9E" w:rsidRPr="00056B28" w:rsidRDefault="00915B9E" w:rsidP="00FB23BC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A motion to approve the minutes was made by Brenda Snitzer and seconded by Verna Jones and passed by raised hands. </w:t>
      </w:r>
    </w:p>
    <w:p w14:paraId="00FA6C74" w14:textId="221F566A" w:rsidR="00915B9E" w:rsidRPr="00056B28" w:rsidRDefault="00915B9E" w:rsidP="00FB23BC">
      <w:pPr>
        <w:rPr>
          <w:rFonts w:asciiTheme="minorHAnsi" w:hAnsiTheme="minorHAnsi" w:cstheme="minorHAnsi"/>
        </w:rPr>
      </w:pPr>
    </w:p>
    <w:p w14:paraId="2742E3CC" w14:textId="60BCC850" w:rsidR="00915B9E" w:rsidRPr="00056B28" w:rsidRDefault="00915B9E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t>Networking</w:t>
      </w:r>
    </w:p>
    <w:p w14:paraId="455D9874" w14:textId="77777777" w:rsidR="00915B9E" w:rsidRPr="00056B28" w:rsidRDefault="00915B9E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E3A8E02" w14:textId="32AE697E" w:rsidR="00F35FB9" w:rsidRPr="00056B28" w:rsidRDefault="00915B9E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The topic of discussion was the COVID vaccine and the hesitancy that some expressed. </w:t>
      </w:r>
    </w:p>
    <w:p w14:paraId="6811C7F5" w14:textId="0D310342" w:rsidR="00915B9E" w:rsidRPr="00056B28" w:rsidRDefault="00915B9E">
      <w:pPr>
        <w:rPr>
          <w:sz w:val="28"/>
          <w:szCs w:val="28"/>
        </w:rPr>
      </w:pPr>
    </w:p>
    <w:p w14:paraId="2C56BB1E" w14:textId="4373FB98" w:rsidR="00915B9E" w:rsidRPr="00056B28" w:rsidRDefault="00915B9E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t>CoC Board Updates</w:t>
      </w:r>
    </w:p>
    <w:p w14:paraId="5387C771" w14:textId="77777777" w:rsidR="00915B9E" w:rsidRPr="00056B28" w:rsidRDefault="00915B9E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873B476" w14:textId="1AFB0FFF" w:rsidR="00915B9E" w:rsidRPr="00056B28" w:rsidRDefault="00915B9E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There was no CoC Board meeting for March, the discussion of the CAS process will take place at the next meeting in April. </w:t>
      </w:r>
    </w:p>
    <w:p w14:paraId="2CA16A3A" w14:textId="4774FC93" w:rsidR="00915B9E" w:rsidRPr="00056B28" w:rsidRDefault="00915B9E">
      <w:pPr>
        <w:rPr>
          <w:sz w:val="28"/>
          <w:szCs w:val="28"/>
        </w:rPr>
      </w:pPr>
    </w:p>
    <w:p w14:paraId="5BFCCEC4" w14:textId="77777777" w:rsidR="00056B28" w:rsidRDefault="00056B28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CD185C" w14:textId="77777777" w:rsidR="00056B28" w:rsidRDefault="00056B28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DDFDB0" w14:textId="77777777" w:rsidR="00056B28" w:rsidRDefault="00056B28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9209166" w14:textId="77777777" w:rsidR="00056B28" w:rsidRDefault="00056B28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90B1F9B" w14:textId="77777777" w:rsidR="00056B28" w:rsidRDefault="00056B28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0A7482" w14:textId="3AC8683B" w:rsidR="00915B9E" w:rsidRPr="00056B28" w:rsidRDefault="00915B9E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t>Nominations</w:t>
      </w:r>
    </w:p>
    <w:p w14:paraId="69BA9EE9" w14:textId="77777777" w:rsidR="006875F6" w:rsidRPr="00056B28" w:rsidRDefault="006875F6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6ED13E" w14:textId="49F1565F" w:rsidR="00915B9E" w:rsidRPr="00056B28" w:rsidRDefault="00915B9E" w:rsidP="00915B9E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>Collin County organizations have expressed their passionate to participate in making homelessness rare, brief, and nonrecurring</w:t>
      </w:r>
      <w:r w:rsidR="006875F6" w:rsidRPr="00056B28">
        <w:rPr>
          <w:rFonts w:asciiTheme="minorHAnsi" w:hAnsiTheme="minorHAnsi" w:cstheme="minorHAnsi"/>
        </w:rPr>
        <w:t>. A seat will be added on the CoC Assembly Executive Council for Collin County, nominees are being accepted today. Elections for the Collin County seat will be held on April 27</w:t>
      </w:r>
      <w:r w:rsidR="006875F6" w:rsidRPr="00056B28">
        <w:rPr>
          <w:rFonts w:asciiTheme="minorHAnsi" w:hAnsiTheme="minorHAnsi" w:cstheme="minorHAnsi"/>
          <w:vertAlign w:val="superscript"/>
        </w:rPr>
        <w:t>th</w:t>
      </w:r>
      <w:r w:rsidR="006875F6" w:rsidRPr="00056B28">
        <w:rPr>
          <w:rFonts w:asciiTheme="minorHAnsi" w:hAnsiTheme="minorHAnsi" w:cstheme="minorHAnsi"/>
        </w:rPr>
        <w:t xml:space="preserve">. </w:t>
      </w:r>
    </w:p>
    <w:p w14:paraId="4A8B62E3" w14:textId="605D7947" w:rsidR="006875F6" w:rsidRPr="00056B28" w:rsidRDefault="006875F6" w:rsidP="00915B9E">
      <w:pPr>
        <w:rPr>
          <w:rFonts w:asciiTheme="minorHAnsi" w:hAnsiTheme="minorHAnsi" w:cstheme="minorHAnsi"/>
        </w:rPr>
      </w:pPr>
    </w:p>
    <w:p w14:paraId="280D0339" w14:textId="77777777" w:rsidR="006875F6" w:rsidRPr="00056B28" w:rsidRDefault="006875F6" w:rsidP="006875F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7F37BD" w14:textId="77777777" w:rsidR="00056B28" w:rsidRPr="00056B28" w:rsidRDefault="00056B28" w:rsidP="00056B2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D027853" w14:textId="237603DF" w:rsidR="006875F6" w:rsidRPr="00056B28" w:rsidRDefault="006875F6" w:rsidP="00056B2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t>Update from Kyla Rankin, Parkland Hospital</w:t>
      </w:r>
    </w:p>
    <w:p w14:paraId="38FB2C46" w14:textId="16DE55F8" w:rsidR="006875F6" w:rsidRPr="00056B28" w:rsidRDefault="006875F6" w:rsidP="006875F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F42D65" w14:textId="3F2E2344" w:rsidR="006875F6" w:rsidRPr="00056B28" w:rsidRDefault="006875F6" w:rsidP="006875F6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There is </w:t>
      </w:r>
      <w:proofErr w:type="gramStart"/>
      <w:r w:rsidRPr="00056B28">
        <w:rPr>
          <w:rFonts w:asciiTheme="minorHAnsi" w:hAnsiTheme="minorHAnsi" w:cstheme="minorHAnsi"/>
        </w:rPr>
        <w:t>an</w:t>
      </w:r>
      <w:proofErr w:type="gramEnd"/>
      <w:r w:rsidRPr="00056B28">
        <w:rPr>
          <w:rFonts w:asciiTheme="minorHAnsi" w:hAnsiTheme="minorHAnsi" w:cstheme="minorHAnsi"/>
        </w:rPr>
        <w:t xml:space="preserve"> Hepatitis A outbreak among homeless individuals. A Hepatitis A vaccine is being offered in addition to the COVID vaccine. Agencies are to contact </w:t>
      </w:r>
      <w:proofErr w:type="gramStart"/>
      <w:r w:rsidRPr="00056B28">
        <w:rPr>
          <w:rFonts w:asciiTheme="minorHAnsi" w:hAnsiTheme="minorHAnsi" w:cstheme="minorHAnsi"/>
        </w:rPr>
        <w:t>Kyla, if</w:t>
      </w:r>
      <w:proofErr w:type="gramEnd"/>
      <w:r w:rsidRPr="00056B28">
        <w:rPr>
          <w:rFonts w:asciiTheme="minorHAnsi" w:hAnsiTheme="minorHAnsi" w:cstheme="minorHAnsi"/>
        </w:rPr>
        <w:t xml:space="preserve"> the organization would like to participate. Parkland is administering the vaccine to those over the age of 50. Parkland is also administering the vaccine to </w:t>
      </w:r>
      <w:r w:rsidR="00056B28" w:rsidRPr="00056B28">
        <w:rPr>
          <w:rFonts w:asciiTheme="minorHAnsi" w:hAnsiTheme="minorHAnsi" w:cstheme="minorHAnsi"/>
        </w:rPr>
        <w:t xml:space="preserve">the homeless population for those who are over the age of 18. Vaccines are available on a mobile unit, and the Johnson and Johnson vaccine </w:t>
      </w:r>
      <w:proofErr w:type="gramStart"/>
      <w:r w:rsidR="00056B28" w:rsidRPr="00056B28">
        <w:rPr>
          <w:rFonts w:asciiTheme="minorHAnsi" w:hAnsiTheme="minorHAnsi" w:cstheme="minorHAnsi"/>
        </w:rPr>
        <w:t>is</w:t>
      </w:r>
      <w:proofErr w:type="gramEnd"/>
      <w:r w:rsidR="00056B28" w:rsidRPr="00056B28">
        <w:rPr>
          <w:rFonts w:asciiTheme="minorHAnsi" w:hAnsiTheme="minorHAnsi" w:cstheme="minorHAnsi"/>
        </w:rPr>
        <w:t xml:space="preserve"> for the homeless population. </w:t>
      </w:r>
    </w:p>
    <w:p w14:paraId="680BCD4E" w14:textId="27D00EDE" w:rsidR="00056B28" w:rsidRPr="00056B28" w:rsidRDefault="00056B28" w:rsidP="006875F6">
      <w:pPr>
        <w:rPr>
          <w:rFonts w:asciiTheme="minorHAnsi" w:hAnsiTheme="minorHAnsi" w:cstheme="minorHAnsi"/>
        </w:rPr>
      </w:pPr>
    </w:p>
    <w:p w14:paraId="73D712D8" w14:textId="1CFACB27" w:rsidR="00056B28" w:rsidRPr="00056B28" w:rsidRDefault="00056B28" w:rsidP="006875F6">
      <w:pPr>
        <w:rPr>
          <w:rFonts w:asciiTheme="minorHAnsi" w:hAnsiTheme="minorHAnsi" w:cstheme="minorHAnsi"/>
        </w:rPr>
      </w:pPr>
    </w:p>
    <w:p w14:paraId="5C50532F" w14:textId="72DC0B4F" w:rsidR="00056B28" w:rsidRPr="00056B28" w:rsidRDefault="00056B28" w:rsidP="00056B2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t>Announcements/Adjournment</w:t>
      </w:r>
    </w:p>
    <w:p w14:paraId="7EAACDE1" w14:textId="77777777" w:rsidR="00056B28" w:rsidRPr="00056B28" w:rsidRDefault="00056B28" w:rsidP="00056B2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B63DBE" w14:textId="5F8B36A6" w:rsidR="00056B28" w:rsidRDefault="00056B28" w:rsidP="00056B28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 xml:space="preserve">There will be a </w:t>
      </w:r>
      <w:r w:rsidRPr="00056B28">
        <w:rPr>
          <w:rFonts w:asciiTheme="minorHAnsi" w:hAnsiTheme="minorHAnsi" w:cstheme="minorHAnsi"/>
          <w:i/>
          <w:iCs/>
        </w:rPr>
        <w:t>Hard Conversations</w:t>
      </w:r>
      <w:r w:rsidRPr="00056B28">
        <w:rPr>
          <w:rFonts w:asciiTheme="minorHAnsi" w:hAnsiTheme="minorHAnsi" w:cstheme="minorHAnsi"/>
        </w:rPr>
        <w:t xml:space="preserve"> on April 30</w:t>
      </w:r>
      <w:r w:rsidRPr="00056B28">
        <w:rPr>
          <w:rFonts w:asciiTheme="minorHAnsi" w:hAnsiTheme="minorHAnsi" w:cstheme="minorHAnsi"/>
          <w:vertAlign w:val="superscript"/>
        </w:rPr>
        <w:t xml:space="preserve">th  </w:t>
      </w:r>
      <w:r w:rsidRPr="00056B28">
        <w:rPr>
          <w:rFonts w:asciiTheme="minorHAnsi" w:hAnsiTheme="minorHAnsi" w:cstheme="minorHAnsi"/>
        </w:rPr>
        <w:t xml:space="preserve">Noon featuring Dr. </w:t>
      </w:r>
      <w:proofErr w:type="spellStart"/>
      <w:r w:rsidRPr="00056B28">
        <w:rPr>
          <w:rFonts w:asciiTheme="minorHAnsi" w:hAnsiTheme="minorHAnsi" w:cstheme="minorHAnsi"/>
        </w:rPr>
        <w:t>Froswa</w:t>
      </w:r>
      <w:proofErr w:type="spellEnd"/>
      <w:r w:rsidRPr="00056B28">
        <w:rPr>
          <w:rFonts w:asciiTheme="minorHAnsi" w:hAnsiTheme="minorHAnsi" w:cstheme="minorHAnsi"/>
        </w:rPr>
        <w:t xml:space="preserve"> Booker-Drew and Dr. Anne Miskey.  </w:t>
      </w:r>
    </w:p>
    <w:p w14:paraId="7ABC7776" w14:textId="2B3FDF0E" w:rsidR="00056B28" w:rsidRDefault="00056B28" w:rsidP="00056B28">
      <w:pPr>
        <w:rPr>
          <w:rFonts w:asciiTheme="minorHAnsi" w:hAnsiTheme="minorHAnsi" w:cstheme="minorHAnsi"/>
        </w:rPr>
      </w:pPr>
    </w:p>
    <w:p w14:paraId="4C5CF939" w14:textId="3D3C7FAF" w:rsidR="00056B28" w:rsidRPr="00056B28" w:rsidRDefault="00056B28" w:rsidP="00056B28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The meeting was adjourned at 10:36am. </w:t>
      </w:r>
    </w:p>
    <w:sectPr w:rsidR="00056B28" w:rsidRPr="00056B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F31E" w14:textId="77777777" w:rsidR="00F35FB9" w:rsidRDefault="00F35FB9" w:rsidP="00F35FB9">
      <w:r>
        <w:separator/>
      </w:r>
    </w:p>
  </w:endnote>
  <w:endnote w:type="continuationSeparator" w:id="0">
    <w:p w14:paraId="5764B168" w14:textId="77777777" w:rsidR="00F35FB9" w:rsidRDefault="00F35FB9" w:rsidP="00F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268E" w14:textId="77777777" w:rsidR="00F35FB9" w:rsidRDefault="00F35FB9" w:rsidP="00F35FB9">
      <w:r>
        <w:separator/>
      </w:r>
    </w:p>
  </w:footnote>
  <w:footnote w:type="continuationSeparator" w:id="0">
    <w:p w14:paraId="067683CB" w14:textId="77777777" w:rsidR="00F35FB9" w:rsidRDefault="00F35FB9" w:rsidP="00F3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7833" w14:textId="6AA10E6F" w:rsidR="00F35FB9" w:rsidRPr="00F35FB9" w:rsidRDefault="00F35FB9" w:rsidP="00F35FB9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3D542DB" wp14:editId="0BEECA77">
          <wp:simplePos x="0" y="0"/>
          <wp:positionH relativeFrom="column">
            <wp:posOffset>-762000</wp:posOffset>
          </wp:positionH>
          <wp:positionV relativeFrom="paragraph">
            <wp:posOffset>-257175</wp:posOffset>
          </wp:positionV>
          <wp:extent cx="1847215" cy="1115695"/>
          <wp:effectExtent l="0" t="0" r="635" b="8255"/>
          <wp:wrapThrough wrapText="bothSides">
            <wp:wrapPolygon edited="0">
              <wp:start x="0" y="0"/>
              <wp:lineTo x="0" y="21391"/>
              <wp:lineTo x="21385" y="21391"/>
              <wp:lineTo x="2138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FB9">
      <w:rPr>
        <w:rFonts w:cstheme="minorHAnsi"/>
        <w:b/>
        <w:sz w:val="20"/>
        <w:szCs w:val="20"/>
      </w:rPr>
      <w:t>Dallas City &amp; County/Irving Continuum of Care</w:t>
    </w:r>
  </w:p>
  <w:p w14:paraId="3FB3BB13" w14:textId="3C2DC35E" w:rsidR="00F35FB9" w:rsidRPr="00F35FB9" w:rsidRDefault="00F35FB9" w:rsidP="00F35FB9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General Assembly</w:t>
    </w:r>
  </w:p>
  <w:p w14:paraId="42ACB35B" w14:textId="3516EF74" w:rsidR="00F35FB9" w:rsidRPr="00F35FB9" w:rsidRDefault="00F35FB9" w:rsidP="00F35FB9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March 23, 2021 9:00am</w:t>
    </w:r>
  </w:p>
  <w:p w14:paraId="4BED0C0F" w14:textId="7F422909" w:rsidR="00F35FB9" w:rsidRPr="00F35FB9" w:rsidRDefault="00F35FB9" w:rsidP="00F35FB9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 xml:space="preserve">Virtual Meeting – </w:t>
    </w:r>
    <w:proofErr w:type="spellStart"/>
    <w:r w:rsidRPr="00F35FB9">
      <w:rPr>
        <w:rFonts w:cstheme="minorHAnsi"/>
        <w:b/>
        <w:sz w:val="20"/>
        <w:szCs w:val="20"/>
      </w:rPr>
      <w:t>Webex</w:t>
    </w:r>
    <w:proofErr w:type="spellEnd"/>
    <w:r w:rsidRPr="00F35FB9">
      <w:rPr>
        <w:rFonts w:cstheme="minorHAnsi"/>
        <w:b/>
        <w:sz w:val="20"/>
        <w:szCs w:val="20"/>
      </w:rPr>
      <w:t xml:space="preserve"> </w:t>
    </w:r>
  </w:p>
  <w:p w14:paraId="72B378A4" w14:textId="2170F9BA" w:rsidR="00F35FB9" w:rsidRDefault="00F35FB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F87"/>
    <w:multiLevelType w:val="hybridMultilevel"/>
    <w:tmpl w:val="6AA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B9"/>
    <w:rsid w:val="00056B28"/>
    <w:rsid w:val="00585A26"/>
    <w:rsid w:val="006875F6"/>
    <w:rsid w:val="00915B9E"/>
    <w:rsid w:val="00E0127D"/>
    <w:rsid w:val="00F35FB9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8F9ED"/>
  <w15:chartTrackingRefBased/>
  <w15:docId w15:val="{3AD144BA-034A-4FE9-8B69-0D1A0323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F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5FB9"/>
  </w:style>
  <w:style w:type="paragraph" w:styleId="Footer">
    <w:name w:val="footer"/>
    <w:basedOn w:val="Normal"/>
    <w:link w:val="FooterChar"/>
    <w:uiPriority w:val="99"/>
    <w:unhideWhenUsed/>
    <w:rsid w:val="00F35F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5FB9"/>
  </w:style>
  <w:style w:type="paragraph" w:styleId="ListParagraph">
    <w:name w:val="List Paragraph"/>
    <w:basedOn w:val="Normal"/>
    <w:uiPriority w:val="34"/>
    <w:qFormat/>
    <w:rsid w:val="00FB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davidgruber@mdha1.onmicrosoft.com</cp:lastModifiedBy>
  <cp:revision>2</cp:revision>
  <dcterms:created xsi:type="dcterms:W3CDTF">2021-04-24T20:35:00Z</dcterms:created>
  <dcterms:modified xsi:type="dcterms:W3CDTF">2021-04-24T20:35:00Z</dcterms:modified>
</cp:coreProperties>
</file>